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4B7" w:rsidRDefault="005934B7" w:rsidP="00EF737F">
      <w:pPr>
        <w:shd w:val="clear" w:color="auto" w:fill="FFFFFF"/>
        <w:spacing w:before="450" w:after="450" w:line="240" w:lineRule="auto"/>
        <w:ind w:left="-57" w:right="-57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9B54A"/>
          <w:kern w:val="36"/>
          <w:sz w:val="62"/>
          <w:szCs w:val="62"/>
          <w:lang w:eastAsia="pt-BR"/>
        </w:rPr>
      </w:pPr>
      <w:r w:rsidRPr="00EF737F">
        <w:rPr>
          <w:rFonts w:ascii="Arial" w:eastAsia="Times New Roman" w:hAnsi="Arial" w:cs="Arial"/>
          <w:b/>
          <w:bCs/>
          <w:color w:val="0F6FC6" w:themeColor="accent1"/>
          <w:kern w:val="36"/>
          <w:sz w:val="62"/>
          <w:szCs w:val="62"/>
          <w:lang w:eastAsia="pt-BR"/>
        </w:rPr>
        <w:t>STEVE JOBS VERDANA</w:t>
      </w:r>
      <w:r>
        <w:rPr>
          <w:rFonts w:ascii="Arial" w:eastAsia="Times New Roman" w:hAnsi="Arial" w:cs="Arial"/>
          <w:b/>
          <w:bCs/>
          <w:noProof/>
          <w:color w:val="39B54A"/>
          <w:kern w:val="36"/>
          <w:sz w:val="62"/>
          <w:szCs w:val="62"/>
          <w:lang w:eastAsia="pt-BR"/>
        </w:rPr>
        <w:drawing>
          <wp:inline distT="0" distB="0" distL="0" distR="0" wp14:anchorId="22190A6B" wp14:editId="35B16803">
            <wp:extent cx="4886325" cy="3307923"/>
            <wp:effectExtent l="133350" t="95250" r="142875" b="1593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07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7CF8" w:rsidRPr="00F27CF8" w:rsidRDefault="00F27CF8" w:rsidP="00EF737F">
      <w:pPr>
        <w:autoSpaceDE w:val="0"/>
        <w:autoSpaceDN w:val="0"/>
        <w:adjustRightInd w:val="0"/>
        <w:spacing w:line="280" w:lineRule="atLeast"/>
        <w:jc w:val="center"/>
        <w:rPr>
          <w:rFonts w:ascii="Arial" w:eastAsia="Arial Unicode MS" w:hAnsi="Arial" w:cs="Arial"/>
          <w:color w:val="000000"/>
          <w:sz w:val="28"/>
          <w:szCs w:val="28"/>
        </w:rPr>
      </w:pPr>
      <w:r w:rsidRPr="00F27CF8">
        <w:rPr>
          <w:rFonts w:ascii="Arial" w:eastAsia="Arial Unicode MS" w:hAnsi="Arial" w:cs="Arial"/>
          <w:color w:val="000000"/>
          <w:sz w:val="28"/>
          <w:szCs w:val="28"/>
        </w:rPr>
        <w:t xml:space="preserve">Touro </w:t>
      </w:r>
      <w:proofErr w:type="spellStart"/>
      <w:r w:rsidRPr="00F27CF8">
        <w:rPr>
          <w:rFonts w:ascii="Arial" w:eastAsia="Arial Unicode MS" w:hAnsi="Arial" w:cs="Arial"/>
          <w:color w:val="000000"/>
          <w:sz w:val="28"/>
          <w:szCs w:val="28"/>
        </w:rPr>
        <w:t>Gir</w:t>
      </w:r>
      <w:proofErr w:type="spellEnd"/>
      <w:r w:rsidRPr="00F27CF8">
        <w:rPr>
          <w:rFonts w:ascii="Arial" w:eastAsia="Arial Unicode MS" w:hAnsi="Arial" w:cs="Arial"/>
          <w:color w:val="000000"/>
          <w:sz w:val="28"/>
          <w:szCs w:val="28"/>
        </w:rPr>
        <w:t xml:space="preserve"> leiteiro/ </w:t>
      </w:r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 xml:space="preserve">Toro </w:t>
      </w:r>
      <w:proofErr w:type="spellStart"/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>Gyr</w:t>
      </w:r>
      <w:proofErr w:type="spellEnd"/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 xml:space="preserve"> </w:t>
      </w:r>
      <w:proofErr w:type="spellStart"/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>Lechero</w:t>
      </w:r>
      <w:proofErr w:type="spellEnd"/>
    </w:p>
    <w:p w:rsidR="00F27CF8" w:rsidRPr="00F27CF8" w:rsidRDefault="00F27CF8" w:rsidP="00EF737F">
      <w:pPr>
        <w:autoSpaceDE w:val="0"/>
        <w:autoSpaceDN w:val="0"/>
        <w:adjustRightInd w:val="0"/>
        <w:spacing w:line="280" w:lineRule="atLeast"/>
        <w:jc w:val="center"/>
        <w:rPr>
          <w:rFonts w:ascii="Arial" w:eastAsia="Arial Unicode MS" w:hAnsi="Arial" w:cs="Arial"/>
          <w:color w:val="000000"/>
          <w:sz w:val="28"/>
          <w:szCs w:val="28"/>
        </w:rPr>
      </w:pPr>
      <w:r w:rsidRPr="00F27CF8">
        <w:rPr>
          <w:rFonts w:ascii="Arial" w:eastAsia="Arial Unicode MS" w:hAnsi="Arial" w:cs="Arial"/>
          <w:color w:val="000000"/>
          <w:sz w:val="28"/>
          <w:szCs w:val="28"/>
        </w:rPr>
        <w:t>Nome/</w:t>
      </w:r>
      <w:proofErr w:type="spellStart"/>
      <w:proofErr w:type="gramStart"/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>nombre</w:t>
      </w:r>
      <w:proofErr w:type="spellEnd"/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 xml:space="preserve"> </w:t>
      </w:r>
      <w:r w:rsidRPr="00F27CF8">
        <w:rPr>
          <w:rFonts w:ascii="Arial" w:eastAsia="Arial Unicode MS" w:hAnsi="Arial" w:cs="Arial"/>
          <w:color w:val="000000"/>
          <w:sz w:val="28"/>
          <w:szCs w:val="28"/>
        </w:rPr>
        <w:t>:</w:t>
      </w:r>
      <w:proofErr w:type="gramEnd"/>
      <w:r w:rsidRPr="00F27CF8">
        <w:rPr>
          <w:rFonts w:ascii="Arial" w:eastAsia="Arial Unicode MS" w:hAnsi="Arial" w:cs="Arial"/>
          <w:color w:val="000000"/>
          <w:sz w:val="28"/>
          <w:szCs w:val="28"/>
        </w:rPr>
        <w:t xml:space="preserve"> STEVE JOBS da VERDANA</w:t>
      </w:r>
    </w:p>
    <w:p w:rsidR="00F27CF8" w:rsidRPr="00F27CF8" w:rsidRDefault="00F27CF8" w:rsidP="00EF737F">
      <w:pPr>
        <w:autoSpaceDE w:val="0"/>
        <w:autoSpaceDN w:val="0"/>
        <w:adjustRightInd w:val="0"/>
        <w:spacing w:line="280" w:lineRule="atLeast"/>
        <w:jc w:val="center"/>
        <w:rPr>
          <w:rFonts w:ascii="Arial" w:eastAsia="Arial Unicode MS" w:hAnsi="Arial" w:cs="Arial"/>
          <w:color w:val="000000"/>
          <w:sz w:val="28"/>
          <w:szCs w:val="28"/>
        </w:rPr>
      </w:pPr>
      <w:r w:rsidRPr="00F27CF8">
        <w:rPr>
          <w:rFonts w:ascii="Arial" w:eastAsia="Arial Unicode MS" w:hAnsi="Arial" w:cs="Arial"/>
          <w:color w:val="000000"/>
          <w:sz w:val="28"/>
          <w:szCs w:val="28"/>
        </w:rPr>
        <w:t xml:space="preserve">Registro: GRUG </w:t>
      </w:r>
      <w:proofErr w:type="gramStart"/>
      <w:r w:rsidRPr="00F27CF8">
        <w:rPr>
          <w:rFonts w:ascii="Arial" w:eastAsia="Arial Unicode MS" w:hAnsi="Arial" w:cs="Arial"/>
          <w:color w:val="000000"/>
          <w:sz w:val="28"/>
          <w:szCs w:val="28"/>
        </w:rPr>
        <w:t>1</w:t>
      </w:r>
      <w:proofErr w:type="gramEnd"/>
    </w:p>
    <w:p w:rsidR="00F27CF8" w:rsidRPr="00F27CF8" w:rsidRDefault="00F27CF8" w:rsidP="00EF737F">
      <w:pPr>
        <w:autoSpaceDE w:val="0"/>
        <w:autoSpaceDN w:val="0"/>
        <w:adjustRightInd w:val="0"/>
        <w:spacing w:line="280" w:lineRule="atLeast"/>
        <w:jc w:val="center"/>
        <w:rPr>
          <w:rFonts w:ascii="Arial" w:eastAsia="Arial Unicode MS" w:hAnsi="Arial" w:cs="Arial"/>
          <w:b/>
          <w:bCs/>
          <w:color w:val="39B54A"/>
          <w:kern w:val="36"/>
          <w:sz w:val="28"/>
          <w:szCs w:val="28"/>
          <w:lang w:eastAsia="pt-BR"/>
        </w:rPr>
      </w:pPr>
      <w:proofErr w:type="gramStart"/>
      <w:r w:rsidRPr="00F27CF8">
        <w:rPr>
          <w:rFonts w:ascii="Arial" w:eastAsia="Arial Unicode MS" w:hAnsi="Arial" w:cs="Arial"/>
          <w:color w:val="000000"/>
          <w:sz w:val="28"/>
          <w:szCs w:val="28"/>
        </w:rPr>
        <w:t>nascimento</w:t>
      </w:r>
      <w:proofErr w:type="gramEnd"/>
      <w:r w:rsidRPr="00F27CF8">
        <w:rPr>
          <w:rFonts w:ascii="Arial" w:eastAsia="Arial Unicode MS" w:hAnsi="Arial" w:cs="Arial"/>
          <w:color w:val="000000"/>
          <w:sz w:val="28"/>
          <w:szCs w:val="28"/>
        </w:rPr>
        <w:t>/</w:t>
      </w:r>
      <w:proofErr w:type="spellStart"/>
      <w:r w:rsidRPr="00EF737F">
        <w:rPr>
          <w:rFonts w:ascii="Arial" w:eastAsia="Arial Unicode MS" w:hAnsi="Arial" w:cs="Arial"/>
          <w:color w:val="0F6FC6" w:themeColor="accent1"/>
          <w:sz w:val="28"/>
          <w:szCs w:val="28"/>
        </w:rPr>
        <w:t>nacimiento</w:t>
      </w:r>
      <w:proofErr w:type="spellEnd"/>
      <w:r w:rsidRPr="00F27CF8">
        <w:rPr>
          <w:rFonts w:ascii="Arial" w:eastAsia="Arial Unicode MS" w:hAnsi="Arial" w:cs="Arial"/>
          <w:color w:val="000000"/>
          <w:sz w:val="28"/>
          <w:szCs w:val="28"/>
        </w:rPr>
        <w:t>: 15/11/2010</w:t>
      </w:r>
    </w:p>
    <w:p w:rsidR="005934B7" w:rsidRPr="00F27CF8" w:rsidRDefault="005934B7" w:rsidP="00EF737F">
      <w:pPr>
        <w:spacing w:after="0" w:line="336" w:lineRule="atLeast"/>
        <w:jc w:val="center"/>
        <w:textAlignment w:val="baseline"/>
        <w:rPr>
          <w:rFonts w:ascii="Arial" w:eastAsia="Arial Unicode MS" w:hAnsi="Arial" w:cs="Arial"/>
          <w:b/>
          <w:bCs/>
          <w:color w:val="333333"/>
          <w:sz w:val="28"/>
          <w:szCs w:val="28"/>
          <w:lang w:eastAsia="pt-BR"/>
        </w:rPr>
      </w:pPr>
      <w:r w:rsidRPr="00F27CF8">
        <w:rPr>
          <w:rFonts w:ascii="Arial" w:eastAsia="Arial Unicode MS" w:hAnsi="Arial" w:cs="Arial"/>
          <w:b/>
          <w:color w:val="333333"/>
          <w:sz w:val="28"/>
          <w:szCs w:val="28"/>
          <w:lang w:eastAsia="pt-BR"/>
        </w:rPr>
        <w:t>Criador:</w:t>
      </w:r>
      <w:r w:rsidRPr="00F27CF8">
        <w:rPr>
          <w:rFonts w:ascii="Arial" w:eastAsia="Arial Unicode MS" w:hAnsi="Arial" w:cs="Arial"/>
          <w:color w:val="333333"/>
          <w:sz w:val="28"/>
          <w:szCs w:val="28"/>
          <w:lang w:eastAsia="pt-BR"/>
        </w:rPr>
        <w:t> </w:t>
      </w:r>
      <w:r w:rsidRPr="00F27CF8">
        <w:rPr>
          <w:rFonts w:ascii="Arial" w:eastAsia="Arial Unicode MS" w:hAnsi="Arial" w:cs="Arial"/>
          <w:bCs/>
          <w:color w:val="333333"/>
          <w:sz w:val="28"/>
          <w:szCs w:val="28"/>
          <w:bdr w:val="none" w:sz="0" w:space="0" w:color="auto" w:frame="1"/>
          <w:lang w:eastAsia="pt-BR"/>
        </w:rPr>
        <w:t>JOSE CARLOS GRUBISICH FILHO</w:t>
      </w:r>
      <w:r w:rsidRPr="00F27CF8">
        <w:rPr>
          <w:rFonts w:ascii="Arial" w:eastAsia="Arial Unicode MS" w:hAnsi="Arial" w:cs="Arial"/>
          <w:color w:val="333333"/>
          <w:sz w:val="28"/>
          <w:szCs w:val="28"/>
          <w:lang w:eastAsia="pt-BR"/>
        </w:rPr>
        <w:br/>
      </w:r>
      <w:r w:rsidRPr="00F27CF8">
        <w:rPr>
          <w:rFonts w:ascii="Arial" w:eastAsia="Arial Unicode MS" w:hAnsi="Arial" w:cs="Arial"/>
          <w:b/>
          <w:color w:val="333333"/>
          <w:sz w:val="28"/>
          <w:szCs w:val="28"/>
          <w:lang w:eastAsia="pt-BR"/>
        </w:rPr>
        <w:t>Proprietário:</w:t>
      </w:r>
      <w:r w:rsidRPr="00F27CF8">
        <w:rPr>
          <w:rFonts w:ascii="Arial" w:eastAsia="Arial Unicode MS" w:hAnsi="Arial" w:cs="Arial"/>
          <w:color w:val="333333"/>
          <w:sz w:val="28"/>
          <w:szCs w:val="28"/>
          <w:lang w:eastAsia="pt-BR"/>
        </w:rPr>
        <w:t> </w:t>
      </w:r>
      <w:r w:rsidRPr="00F27CF8">
        <w:rPr>
          <w:rFonts w:ascii="Arial" w:eastAsia="Arial Unicode MS" w:hAnsi="Arial" w:cs="Arial"/>
          <w:bCs/>
          <w:color w:val="333333"/>
          <w:sz w:val="28"/>
          <w:szCs w:val="28"/>
          <w:bdr w:val="none" w:sz="0" w:space="0" w:color="auto" w:frame="1"/>
          <w:lang w:eastAsia="pt-BR"/>
        </w:rPr>
        <w:t>VERDANA AGROPECUARIA LTDA</w:t>
      </w:r>
    </w:p>
    <w:p w:rsidR="005934B7" w:rsidRDefault="00D76E9C" w:rsidP="00EF737F">
      <w:pPr>
        <w:spacing w:before="300" w:after="30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pt-BR"/>
        </w:rPr>
        <w:drawing>
          <wp:inline distT="0" distB="0" distL="0" distR="0" wp14:anchorId="4B6ED622" wp14:editId="7619B0F0">
            <wp:extent cx="3171825" cy="4280323"/>
            <wp:effectExtent l="133350" t="114300" r="142875" b="1587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661" cy="4282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737F" w:rsidRDefault="00EF737F" w:rsidP="00F27CF8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sz w:val="28"/>
          <w:szCs w:val="28"/>
        </w:rPr>
      </w:pPr>
    </w:p>
    <w:p w:rsidR="00EF737F" w:rsidRDefault="00EF737F" w:rsidP="00F27CF8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sz w:val="28"/>
          <w:szCs w:val="28"/>
        </w:rPr>
      </w:pPr>
    </w:p>
    <w:p w:rsidR="00F27CF8" w:rsidRPr="008469A6" w:rsidRDefault="00F27CF8" w:rsidP="00F27CF8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sz w:val="24"/>
          <w:szCs w:val="24"/>
        </w:rPr>
      </w:pPr>
      <w:r w:rsidRPr="008469A6">
        <w:rPr>
          <w:rFonts w:ascii="Arial" w:hAnsi="Arial" w:cs="Arial"/>
          <w:sz w:val="24"/>
          <w:szCs w:val="24"/>
        </w:rPr>
        <w:t xml:space="preserve">Steve Jobs, touro jovem filho do renomado e comprovado Fardo FIV </w:t>
      </w:r>
      <w:proofErr w:type="gramStart"/>
      <w:r w:rsidRPr="008469A6">
        <w:rPr>
          <w:rFonts w:ascii="Arial" w:hAnsi="Arial" w:cs="Arial"/>
          <w:sz w:val="24"/>
          <w:szCs w:val="24"/>
        </w:rPr>
        <w:t>da Mutum</w:t>
      </w:r>
      <w:proofErr w:type="gramEnd"/>
      <w:r w:rsidRPr="008469A6">
        <w:rPr>
          <w:rFonts w:ascii="Arial" w:hAnsi="Arial" w:cs="Arial"/>
          <w:sz w:val="24"/>
          <w:szCs w:val="24"/>
        </w:rPr>
        <w:t>.</w:t>
      </w:r>
    </w:p>
    <w:p w:rsidR="00F27CF8" w:rsidRPr="008469A6" w:rsidRDefault="00F27CF8" w:rsidP="00F27CF8">
      <w:pPr>
        <w:autoSpaceDE w:val="0"/>
        <w:autoSpaceDN w:val="0"/>
        <w:adjustRightInd w:val="0"/>
        <w:spacing w:line="280" w:lineRule="atLeast"/>
        <w:jc w:val="center"/>
        <w:rPr>
          <w:rFonts w:ascii="Arial" w:hAnsi="Arial" w:cs="Arial"/>
          <w:color w:val="0F6FC6" w:themeColor="accent1"/>
          <w:sz w:val="24"/>
          <w:szCs w:val="24"/>
        </w:rPr>
      </w:pPr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Steve Jobs toro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joven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hijo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proofErr w:type="gramStart"/>
      <w:r w:rsidRPr="008469A6">
        <w:rPr>
          <w:rFonts w:ascii="Arial" w:hAnsi="Arial" w:cs="Arial"/>
          <w:color w:val="0F6FC6" w:themeColor="accent1"/>
          <w:sz w:val="24"/>
          <w:szCs w:val="24"/>
        </w:rPr>
        <w:t>del</w:t>
      </w:r>
      <w:proofErr w:type="spellEnd"/>
      <w:proofErr w:type="gram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reconocido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y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comprobado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Fardo FIV da Mutum.</w:t>
      </w:r>
    </w:p>
    <w:p w:rsidR="00EF737F" w:rsidRPr="008469A6" w:rsidRDefault="00F27CF8" w:rsidP="00F27CF8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8469A6">
        <w:rPr>
          <w:rFonts w:ascii="Arial" w:hAnsi="Arial" w:cs="Arial"/>
          <w:color w:val="000000"/>
          <w:sz w:val="24"/>
          <w:szCs w:val="24"/>
        </w:rPr>
        <w:t xml:space="preserve">Pai: </w:t>
      </w:r>
      <w:r w:rsidRPr="008469A6">
        <w:rPr>
          <w:rFonts w:ascii="Arial" w:hAnsi="Arial" w:cs="Arial"/>
          <w:b/>
          <w:color w:val="000000"/>
          <w:sz w:val="24"/>
          <w:szCs w:val="24"/>
        </w:rPr>
        <w:t xml:space="preserve">Fardo FIV </w:t>
      </w:r>
      <w:proofErr w:type="gramStart"/>
      <w:r w:rsidRPr="008469A6">
        <w:rPr>
          <w:rFonts w:ascii="Arial" w:hAnsi="Arial" w:cs="Arial"/>
          <w:b/>
          <w:color w:val="000000"/>
          <w:sz w:val="24"/>
          <w:szCs w:val="24"/>
        </w:rPr>
        <w:t>da Mutum</w:t>
      </w:r>
      <w:proofErr w:type="gramEnd"/>
      <w:r w:rsidRPr="008469A6">
        <w:rPr>
          <w:rFonts w:ascii="Arial" w:hAnsi="Arial" w:cs="Arial"/>
          <w:color w:val="000000"/>
          <w:sz w:val="24"/>
          <w:szCs w:val="24"/>
        </w:rPr>
        <w:t>, touro provado filho de Radar dos Poções  com PTA 814 Kg leite e Dengosa TE F. Mutum, com 9.374 Kg de leite. O touro Fardo apresentou no Sumário de Abril 2018, PTA leite: 224,4Kg (0,99</w:t>
      </w:r>
      <w:proofErr w:type="gramStart"/>
      <w:r w:rsidRPr="008469A6">
        <w:rPr>
          <w:rFonts w:ascii="Arial" w:hAnsi="Arial" w:cs="Arial"/>
          <w:color w:val="000000"/>
          <w:sz w:val="24"/>
          <w:szCs w:val="24"/>
        </w:rPr>
        <w:t>),</w:t>
      </w:r>
      <w:proofErr w:type="gramEnd"/>
      <w:r w:rsidRPr="008469A6">
        <w:rPr>
          <w:rFonts w:ascii="Arial" w:hAnsi="Arial" w:cs="Arial"/>
          <w:color w:val="000000"/>
          <w:sz w:val="24"/>
          <w:szCs w:val="24"/>
        </w:rPr>
        <w:t>PTA de gordura: 12,20 Kg (0,84), PTA de proteína: 9,20 kg (0,83), PTA sólidos totais:  40,30 Kg (0,83).</w:t>
      </w:r>
    </w:p>
    <w:p w:rsidR="00F27CF8" w:rsidRPr="008469A6" w:rsidRDefault="00F27CF8" w:rsidP="00F27CF8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8469A6">
        <w:rPr>
          <w:rFonts w:ascii="Arial" w:hAnsi="Arial" w:cs="Arial"/>
          <w:color w:val="000000"/>
          <w:sz w:val="24"/>
          <w:szCs w:val="24"/>
        </w:rPr>
        <w:t xml:space="preserve">Mãe: </w:t>
      </w:r>
      <w:r w:rsidRPr="008469A6">
        <w:rPr>
          <w:rFonts w:ascii="Arial" w:hAnsi="Arial" w:cs="Arial"/>
          <w:b/>
          <w:color w:val="000000"/>
          <w:sz w:val="24"/>
          <w:szCs w:val="24"/>
        </w:rPr>
        <w:t xml:space="preserve">Bonita </w:t>
      </w:r>
      <w:proofErr w:type="spellStart"/>
      <w:r w:rsidRPr="008469A6">
        <w:rPr>
          <w:rFonts w:ascii="Arial" w:hAnsi="Arial" w:cs="Arial"/>
          <w:b/>
          <w:color w:val="000000"/>
          <w:sz w:val="24"/>
          <w:szCs w:val="24"/>
        </w:rPr>
        <w:t>Comapi</w:t>
      </w:r>
      <w:proofErr w:type="spellEnd"/>
      <w:r w:rsidRPr="008469A6">
        <w:rPr>
          <w:rFonts w:ascii="Arial" w:hAnsi="Arial" w:cs="Arial"/>
          <w:color w:val="000000"/>
          <w:sz w:val="24"/>
          <w:szCs w:val="24"/>
        </w:rPr>
        <w:t xml:space="preserve">, filha de CA Sansão com PTA 669,5 Kg leite e Forasteira TE, uma filha de Everest com PTA 314,4 Kg. O touro CA Sansão no Sumário Abril 2018 </w:t>
      </w:r>
      <w:proofErr w:type="gramStart"/>
      <w:r w:rsidRPr="008469A6">
        <w:rPr>
          <w:rFonts w:ascii="Arial" w:hAnsi="Arial" w:cs="Arial"/>
          <w:color w:val="000000"/>
          <w:sz w:val="24"/>
          <w:szCs w:val="24"/>
        </w:rPr>
        <w:t>apresenta,</w:t>
      </w:r>
      <w:proofErr w:type="gramEnd"/>
      <w:r w:rsidRPr="008469A6">
        <w:rPr>
          <w:rFonts w:ascii="Arial" w:hAnsi="Arial" w:cs="Arial"/>
          <w:color w:val="000000"/>
          <w:sz w:val="24"/>
          <w:szCs w:val="24"/>
        </w:rPr>
        <w:t xml:space="preserve"> PTA leite: 612,4Kg (0,99),PTA  de   gordura: 31,3 Kg (0,97), PTA de proteína: 19,80 kg (0,96), PTA sólidos totais:  81,60 Kg (0,95).</w:t>
      </w:r>
    </w:p>
    <w:p w:rsidR="00F27CF8" w:rsidRPr="008469A6" w:rsidRDefault="00F27CF8" w:rsidP="00F27CF8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000000"/>
          <w:sz w:val="24"/>
          <w:szCs w:val="24"/>
        </w:rPr>
      </w:pPr>
    </w:p>
    <w:p w:rsidR="00F27CF8" w:rsidRPr="008469A6" w:rsidRDefault="00F27CF8" w:rsidP="00F27CF8">
      <w:pPr>
        <w:autoSpaceDE w:val="0"/>
        <w:autoSpaceDN w:val="0"/>
        <w:adjustRightInd w:val="0"/>
        <w:spacing w:line="280" w:lineRule="atLeast"/>
        <w:jc w:val="both"/>
        <w:rPr>
          <w:rFonts w:ascii="Arial" w:hAnsi="Arial" w:cs="Arial"/>
          <w:color w:val="0F6FC6" w:themeColor="accent1"/>
          <w:sz w:val="24"/>
          <w:szCs w:val="24"/>
        </w:rPr>
      </w:pPr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Padre: </w:t>
      </w:r>
      <w:r w:rsidRPr="008469A6">
        <w:rPr>
          <w:rFonts w:ascii="Arial" w:hAnsi="Arial" w:cs="Arial"/>
          <w:b/>
          <w:color w:val="0F6FC6" w:themeColor="accent1"/>
          <w:sz w:val="24"/>
          <w:szCs w:val="24"/>
        </w:rPr>
        <w:t xml:space="preserve">Fardo FIV </w:t>
      </w:r>
      <w:proofErr w:type="gramStart"/>
      <w:r w:rsidRPr="008469A6">
        <w:rPr>
          <w:rFonts w:ascii="Arial" w:hAnsi="Arial" w:cs="Arial"/>
          <w:b/>
          <w:color w:val="0F6FC6" w:themeColor="accent1"/>
          <w:sz w:val="24"/>
          <w:szCs w:val="24"/>
        </w:rPr>
        <w:t>da Mutum</w:t>
      </w:r>
      <w:proofErr w:type="gram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, toro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comprobado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fijo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del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Radar dos Poções 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con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PTA 814 Kg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leche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e Dengosa TE F. Mutum,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con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9.374 Kg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leche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. O toro Fardo no Sumário de Abril 2018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con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PTA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leche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>: 224,4Kg (0,99</w:t>
      </w:r>
      <w:proofErr w:type="gramStart"/>
      <w:r w:rsidRPr="008469A6">
        <w:rPr>
          <w:rFonts w:ascii="Arial" w:hAnsi="Arial" w:cs="Arial"/>
          <w:color w:val="0F6FC6" w:themeColor="accent1"/>
          <w:sz w:val="24"/>
          <w:szCs w:val="24"/>
        </w:rPr>
        <w:t>),</w:t>
      </w:r>
      <w:proofErr w:type="gram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PTA de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grasa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: 12,20 Kg (0,84), PTA de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proteina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: 9,20 kg (0,83), PTA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solidos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totales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>:  40,30 Kg (0,83).</w:t>
      </w:r>
    </w:p>
    <w:p w:rsidR="00F27CF8" w:rsidRPr="008469A6" w:rsidRDefault="00F27CF8" w:rsidP="00EF737F">
      <w:pPr>
        <w:autoSpaceDE w:val="0"/>
        <w:autoSpaceDN w:val="0"/>
        <w:adjustRightInd w:val="0"/>
        <w:spacing w:line="280" w:lineRule="atLeast"/>
        <w:jc w:val="both"/>
        <w:rPr>
          <w:rFonts w:ascii="Arial" w:eastAsia="Times New Roman" w:hAnsi="Arial" w:cs="Arial"/>
          <w:b/>
          <w:bCs/>
          <w:color w:val="0F6FC6" w:themeColor="accent1"/>
          <w:sz w:val="24"/>
          <w:szCs w:val="24"/>
          <w:lang w:eastAsia="pt-BR"/>
        </w:rPr>
      </w:pPr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Madre: </w:t>
      </w:r>
      <w:r w:rsidRPr="008469A6">
        <w:rPr>
          <w:rFonts w:ascii="Arial" w:hAnsi="Arial" w:cs="Arial"/>
          <w:b/>
          <w:color w:val="0F6FC6" w:themeColor="accent1"/>
          <w:sz w:val="24"/>
          <w:szCs w:val="24"/>
        </w:rPr>
        <w:t xml:space="preserve">Bonita </w:t>
      </w:r>
      <w:proofErr w:type="spellStart"/>
      <w:r w:rsidRPr="008469A6">
        <w:rPr>
          <w:rFonts w:ascii="Arial" w:hAnsi="Arial" w:cs="Arial"/>
          <w:b/>
          <w:color w:val="0F6FC6" w:themeColor="accent1"/>
          <w:sz w:val="24"/>
          <w:szCs w:val="24"/>
        </w:rPr>
        <w:t>Comapi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,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fija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de CA Sansão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con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PTA 669,5 Kg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leche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y Forasteira TE,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filja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proofErr w:type="gramStart"/>
      <w:r w:rsidRPr="008469A6">
        <w:rPr>
          <w:rFonts w:ascii="Arial" w:hAnsi="Arial" w:cs="Arial"/>
          <w:color w:val="0F6FC6" w:themeColor="accent1"/>
          <w:sz w:val="24"/>
          <w:szCs w:val="24"/>
        </w:rPr>
        <w:t>del</w:t>
      </w:r>
      <w:proofErr w:type="spellEnd"/>
      <w:proofErr w:type="gram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Everest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con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PTA 314,4 Kg. O toro CA Sansão no Sumário Abril 2018, PTA leite: 612,4Kg (0,99),PTA  de  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grasa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: 31,3 Kg (0,97), PTA de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proteina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: 19,80 kg (0,96), PTA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solidos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 xml:space="preserve"> </w:t>
      </w:r>
      <w:proofErr w:type="spellStart"/>
      <w:r w:rsidRPr="008469A6">
        <w:rPr>
          <w:rFonts w:ascii="Arial" w:hAnsi="Arial" w:cs="Arial"/>
          <w:color w:val="0F6FC6" w:themeColor="accent1"/>
          <w:sz w:val="24"/>
          <w:szCs w:val="24"/>
        </w:rPr>
        <w:t>totales</w:t>
      </w:r>
      <w:proofErr w:type="spellEnd"/>
      <w:r w:rsidRPr="008469A6">
        <w:rPr>
          <w:rFonts w:ascii="Arial" w:hAnsi="Arial" w:cs="Arial"/>
          <w:color w:val="0F6FC6" w:themeColor="accent1"/>
          <w:sz w:val="24"/>
          <w:szCs w:val="24"/>
        </w:rPr>
        <w:t>:  81,60 Kg (0,95).</w:t>
      </w:r>
    </w:p>
    <w:p w:rsidR="005934B7" w:rsidRPr="00EF737F" w:rsidRDefault="005934B7" w:rsidP="005934B7">
      <w:pPr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  <w:r w:rsidRPr="00EF737F"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  <w:t>Pedigree / Genealogia</w:t>
      </w:r>
    </w:p>
    <w:p w:rsidR="005934B7" w:rsidRPr="00EF737F" w:rsidRDefault="005934B7" w:rsidP="005934B7">
      <w:pPr>
        <w:spacing w:before="300" w:after="30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  <w:lang w:eastAsia="pt-BR"/>
        </w:rPr>
      </w:pPr>
      <w:r w:rsidRPr="00EF737F"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lang w:eastAsia="pt-BR"/>
        </w:rPr>
        <w:drawing>
          <wp:inline distT="0" distB="0" distL="0" distR="0" wp14:anchorId="7FA76DEE" wp14:editId="55313C78">
            <wp:extent cx="4562475" cy="3400335"/>
            <wp:effectExtent l="0" t="0" r="0" b="0"/>
            <wp:docPr id="7" name="Imagem 7" descr="C:\Users\ABCM\Pictures\Steve_genealog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M\Pictures\Steve_genealogia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83" cy="34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B7" w:rsidRPr="00EF737F" w:rsidRDefault="005934B7" w:rsidP="005934B7">
      <w:pPr>
        <w:spacing w:before="300" w:after="7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4617B" w:themeColor="text2"/>
          <w:sz w:val="24"/>
          <w:szCs w:val="24"/>
          <w:lang w:eastAsia="pt-BR"/>
        </w:rPr>
      </w:pPr>
      <w:r w:rsidRPr="00EF737F">
        <w:rPr>
          <w:rFonts w:ascii="Arial" w:eastAsia="Times New Roman" w:hAnsi="Arial" w:cs="Arial"/>
          <w:b/>
          <w:bCs/>
          <w:color w:val="04617B" w:themeColor="text2"/>
          <w:sz w:val="24"/>
          <w:szCs w:val="24"/>
          <w:lang w:eastAsia="pt-BR"/>
        </w:rPr>
        <w:t>Medidas</w:t>
      </w:r>
      <w:r w:rsidR="00D76E9C" w:rsidRPr="00EF737F">
        <w:rPr>
          <w:rFonts w:ascii="Arial" w:eastAsia="Times New Roman" w:hAnsi="Arial" w:cs="Arial"/>
          <w:b/>
          <w:bCs/>
          <w:color w:val="04617B" w:themeColor="text2"/>
          <w:sz w:val="24"/>
          <w:szCs w:val="24"/>
          <w:lang w:eastAsia="pt-BR"/>
        </w:rPr>
        <w:t xml:space="preserve"> </w:t>
      </w:r>
    </w:p>
    <w:p w:rsidR="005934B7" w:rsidRPr="00EF737F" w:rsidRDefault="005934B7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comprimento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corporal</w:t>
      </w:r>
      <w:r w:rsidR="00D76E9C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:</w:t>
      </w:r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</w:t>
      </w:r>
      <w:r w:rsidR="00D76E9C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159 cm</w:t>
      </w:r>
    </w:p>
    <w:p w:rsidR="005934B7" w:rsidRPr="00EF737F" w:rsidRDefault="005934B7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altura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anterior</w:t>
      </w:r>
      <w:r w:rsidR="00D76E9C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: 141 cm.</w:t>
      </w:r>
    </w:p>
    <w:p w:rsidR="005934B7" w:rsidRPr="00EF737F" w:rsidRDefault="00F11B34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perímetro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</w:t>
      </w:r>
      <w:proofErr w:type="spell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toráxico</w:t>
      </w:r>
      <w:proofErr w:type="spellEnd"/>
      <w:r w:rsidR="007D5820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:</w:t>
      </w:r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 215 cm</w:t>
      </w:r>
    </w:p>
    <w:p w:rsidR="005934B7" w:rsidRPr="00EF737F" w:rsidRDefault="001F2180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comprimento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de garupa</w:t>
      </w:r>
      <w:r w:rsidR="007D5820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:</w:t>
      </w:r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47 cm.</w:t>
      </w:r>
    </w:p>
    <w:p w:rsidR="005934B7" w:rsidRPr="00EF737F" w:rsidRDefault="001F2180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largura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de garupa</w:t>
      </w:r>
      <w:r w:rsidR="007D5820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:</w:t>
      </w:r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53 cm</w:t>
      </w:r>
      <w:r w:rsidR="00EF737F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                  </w:t>
      </w:r>
    </w:p>
    <w:p w:rsidR="005934B7" w:rsidRPr="00EF737F" w:rsidRDefault="007D5820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altura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posterior: 147cm</w:t>
      </w:r>
    </w:p>
    <w:p w:rsidR="00EF737F" w:rsidRDefault="007D5820" w:rsidP="005934B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proofErr w:type="gramStart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circunferência</w:t>
      </w:r>
      <w:proofErr w:type="gramEnd"/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escrotal: 40 cm.</w:t>
      </w:r>
      <w:r w:rsidR="00EF737F"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    </w:t>
      </w:r>
    </w:p>
    <w:p w:rsidR="00F27CF8" w:rsidRPr="005934B7" w:rsidRDefault="00EF737F" w:rsidP="00EF737F">
      <w:pPr>
        <w:spacing w:after="0" w:line="390" w:lineRule="atLeast"/>
        <w:jc w:val="righ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>
        <w:rPr>
          <w:noProof/>
          <w:lang w:eastAsia="pt-BR"/>
        </w:rPr>
        <w:drawing>
          <wp:inline distT="0" distB="0" distL="0" distR="0" wp14:anchorId="6E10E9B8" wp14:editId="19E32B29">
            <wp:extent cx="1476375" cy="1476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rogenie Fundo Transparen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37F">
        <w:rPr>
          <w:rFonts w:ascii="Arial" w:eastAsia="Times New Roman" w:hAnsi="Arial" w:cs="Arial"/>
          <w:color w:val="333333"/>
          <w:sz w:val="24"/>
          <w:szCs w:val="24"/>
          <w:lang w:eastAsia="pt-BR"/>
        </w:rPr>
        <w:t xml:space="preserve">    </w:t>
      </w:r>
    </w:p>
    <w:sectPr w:rsidR="00F27CF8" w:rsidRPr="005934B7" w:rsidSect="00EF737F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F2313"/>
    <w:multiLevelType w:val="multilevel"/>
    <w:tmpl w:val="ACEC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4B7"/>
    <w:rsid w:val="001F2180"/>
    <w:rsid w:val="0043544A"/>
    <w:rsid w:val="005934B7"/>
    <w:rsid w:val="007D5820"/>
    <w:rsid w:val="008469A6"/>
    <w:rsid w:val="00A069F6"/>
    <w:rsid w:val="00B42C55"/>
    <w:rsid w:val="00BE02C2"/>
    <w:rsid w:val="00D76E9C"/>
    <w:rsid w:val="00EF737F"/>
    <w:rsid w:val="00F11B34"/>
    <w:rsid w:val="00F2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93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593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934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934B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934B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934B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9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934B7"/>
    <w:rPr>
      <w:b/>
      <w:bCs/>
    </w:rPr>
  </w:style>
  <w:style w:type="character" w:customStyle="1" w:styleId="Legenda1">
    <w:name w:val="Legenda1"/>
    <w:basedOn w:val="Fontepargpadro"/>
    <w:rsid w:val="005934B7"/>
  </w:style>
  <w:style w:type="character" w:customStyle="1" w:styleId="valor">
    <w:name w:val="valor"/>
    <w:basedOn w:val="Fontepargpadro"/>
    <w:rsid w:val="005934B7"/>
  </w:style>
  <w:style w:type="paragraph" w:styleId="Textodebalo">
    <w:name w:val="Balloon Text"/>
    <w:basedOn w:val="Normal"/>
    <w:link w:val="TextodebaloChar"/>
    <w:uiPriority w:val="99"/>
    <w:semiHidden/>
    <w:unhideWhenUsed/>
    <w:rsid w:val="0059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3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934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5934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934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934B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934B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934B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93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934B7"/>
    <w:rPr>
      <w:b/>
      <w:bCs/>
    </w:rPr>
  </w:style>
  <w:style w:type="character" w:customStyle="1" w:styleId="Legenda1">
    <w:name w:val="Legenda1"/>
    <w:basedOn w:val="Fontepargpadro"/>
    <w:rsid w:val="005934B7"/>
  </w:style>
  <w:style w:type="character" w:customStyle="1" w:styleId="valor">
    <w:name w:val="valor"/>
    <w:basedOn w:val="Fontepargpadro"/>
    <w:rsid w:val="005934B7"/>
  </w:style>
  <w:style w:type="paragraph" w:styleId="Textodebalo">
    <w:name w:val="Balloon Text"/>
    <w:basedOn w:val="Normal"/>
    <w:link w:val="TextodebaloChar"/>
    <w:uiPriority w:val="99"/>
    <w:semiHidden/>
    <w:unhideWhenUsed/>
    <w:rsid w:val="0059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3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7965">
          <w:marLeft w:val="0"/>
          <w:marRight w:val="4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77249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278530775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1848910399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1691832406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88502577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215775748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142544985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935207556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778648778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529953282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1945184346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274866980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648553750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  <w:div w:id="1612276598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18" w:space="14" w:color="CCCCCC"/>
                    <w:bottom w:val="single" w:sz="6" w:space="2" w:color="CCCCCC"/>
                    <w:right w:val="single" w:sz="6" w:space="14" w:color="CCCCCC"/>
                  </w:divBdr>
                </w:div>
              </w:divsChild>
            </w:div>
          </w:divsChild>
        </w:div>
        <w:div w:id="9398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10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422">
                  <w:marLeft w:val="0"/>
                  <w:marRight w:val="0"/>
                  <w:marTop w:val="0"/>
                  <w:marBottom w:val="0"/>
                  <w:divBdr>
                    <w:top w:val="none" w:sz="0" w:space="8" w:color="auto"/>
                    <w:left w:val="none" w:sz="0" w:space="0" w:color="auto"/>
                    <w:bottom w:val="dotted" w:sz="6" w:space="0" w:color="F2F2F2"/>
                    <w:right w:val="none" w:sz="0" w:space="0" w:color="auto"/>
                  </w:divBdr>
                  <w:divsChild>
                    <w:div w:id="2139294423">
                      <w:marLeft w:val="0"/>
                      <w:marRight w:val="90"/>
                      <w:marTop w:val="0"/>
                      <w:marBottom w:val="90"/>
                      <w:divBdr>
                        <w:top w:val="single" w:sz="6" w:space="0" w:color="F2F2F2"/>
                        <w:left w:val="single" w:sz="6" w:space="0" w:color="F2F2F2"/>
                        <w:bottom w:val="single" w:sz="6" w:space="0" w:color="F2F2F2"/>
                        <w:right w:val="single" w:sz="6" w:space="0" w:color="F2F2F2"/>
                      </w:divBdr>
                    </w:div>
                    <w:div w:id="1753047697">
                      <w:marLeft w:val="0"/>
                      <w:marRight w:val="90"/>
                      <w:marTop w:val="0"/>
                      <w:marBottom w:val="90"/>
                      <w:divBdr>
                        <w:top w:val="single" w:sz="6" w:space="0" w:color="F2F2F2"/>
                        <w:left w:val="single" w:sz="6" w:space="0" w:color="F2F2F2"/>
                        <w:bottom w:val="single" w:sz="6" w:space="0" w:color="F2F2F2"/>
                        <w:right w:val="single" w:sz="6" w:space="0" w:color="F2F2F2"/>
                      </w:divBdr>
                    </w:div>
                  </w:divsChild>
                </w:div>
              </w:divsChild>
            </w:div>
            <w:div w:id="15909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24CAC-07E2-4D96-817E-99843A533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ABCM</dc:creator>
  <cp:lastModifiedBy>ABCM</cp:lastModifiedBy>
  <cp:revision>3</cp:revision>
  <dcterms:created xsi:type="dcterms:W3CDTF">2018-12-11T13:15:00Z</dcterms:created>
  <dcterms:modified xsi:type="dcterms:W3CDTF">2018-12-11T13:18:00Z</dcterms:modified>
</cp:coreProperties>
</file>